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7A6" w:rsidRPr="000E27A6" w:rsidRDefault="000E27A6" w:rsidP="000E27A6">
      <w:pPr>
        <w:spacing w:after="0" w:line="240" w:lineRule="auto"/>
        <w:jc w:val="center"/>
        <w:rPr>
          <w:rFonts w:ascii="Times New Roman" w:eastAsia="Times New Roman" w:hAnsi="Times New Roman" w:cs="Times New Roman"/>
          <w:sz w:val="24"/>
          <w:szCs w:val="24"/>
          <w:lang w:eastAsia="cs-CZ"/>
        </w:rPr>
      </w:pPr>
      <w:r w:rsidRPr="000E27A6">
        <w:rPr>
          <w:rFonts w:ascii="Times New Roman" w:eastAsia="Times New Roman" w:hAnsi="Times New Roman" w:cs="Times New Roman"/>
          <w:b/>
          <w:bCs/>
          <w:sz w:val="32"/>
          <w:lang w:eastAsia="cs-CZ"/>
        </w:rPr>
        <w:t>Obecní úřad Tymákov</w:t>
      </w:r>
    </w:p>
    <w:p w:rsidR="000E27A6" w:rsidRPr="000E27A6" w:rsidRDefault="000E27A6" w:rsidP="000E27A6">
      <w:pPr>
        <w:spacing w:after="0" w:line="240" w:lineRule="auto"/>
        <w:jc w:val="center"/>
        <w:rPr>
          <w:rFonts w:ascii="Times New Roman" w:eastAsia="Times New Roman" w:hAnsi="Times New Roman" w:cs="Times New Roman"/>
          <w:sz w:val="24"/>
          <w:szCs w:val="24"/>
          <w:lang w:eastAsia="cs-CZ"/>
        </w:rPr>
      </w:pPr>
      <w:r w:rsidRPr="000E27A6">
        <w:rPr>
          <w:rFonts w:ascii="Times New Roman" w:eastAsia="Times New Roman" w:hAnsi="Times New Roman" w:cs="Times New Roman"/>
          <w:b/>
          <w:bCs/>
          <w:sz w:val="32"/>
          <w:lang w:eastAsia="cs-CZ"/>
        </w:rPr>
        <w:t>Tymákov čp. 40, 332 01 Tymákov</w:t>
      </w:r>
    </w:p>
    <w:p w:rsidR="000E27A6" w:rsidRPr="000E27A6" w:rsidRDefault="000E27A6" w:rsidP="000E27A6">
      <w:pPr>
        <w:spacing w:after="0" w:line="240" w:lineRule="auto"/>
        <w:jc w:val="center"/>
        <w:rPr>
          <w:rFonts w:ascii="Times New Roman" w:eastAsia="Times New Roman" w:hAnsi="Times New Roman" w:cs="Times New Roman"/>
          <w:sz w:val="24"/>
          <w:szCs w:val="24"/>
          <w:lang w:eastAsia="cs-CZ"/>
        </w:rPr>
      </w:pPr>
      <w:r w:rsidRPr="000E27A6">
        <w:rPr>
          <w:rFonts w:ascii="Times New Roman" w:eastAsia="Times New Roman" w:hAnsi="Times New Roman" w:cs="Times New Roman"/>
          <w:b/>
          <w:bCs/>
          <w:sz w:val="32"/>
          <w:lang w:eastAsia="cs-CZ"/>
        </w:rPr>
        <w:t>komise stavební</w:t>
      </w:r>
    </w:p>
    <w:p w:rsidR="000E27A6" w:rsidRPr="000E27A6" w:rsidRDefault="000E27A6" w:rsidP="000E27A6">
      <w:pPr>
        <w:spacing w:after="0" w:line="240" w:lineRule="auto"/>
        <w:jc w:val="center"/>
        <w:rPr>
          <w:rFonts w:ascii="Times New Roman" w:eastAsia="Times New Roman" w:hAnsi="Times New Roman" w:cs="Times New Roman"/>
          <w:sz w:val="24"/>
          <w:szCs w:val="24"/>
          <w:lang w:eastAsia="cs-CZ"/>
        </w:rPr>
      </w:pPr>
      <w:r w:rsidRPr="000E27A6">
        <w:rPr>
          <w:rFonts w:ascii="Times New Roman" w:eastAsia="Times New Roman" w:hAnsi="Times New Roman" w:cs="Times New Roman"/>
          <w:b/>
          <w:bCs/>
          <w:sz w:val="32"/>
          <w:lang w:eastAsia="cs-CZ"/>
        </w:rPr>
        <w:t>- - - - - - - - - - - - - - - - - - - - - - - - - - - - - - - - - -</w:t>
      </w:r>
    </w:p>
    <w:p w:rsidR="000E27A6" w:rsidRPr="000E27A6" w:rsidRDefault="000E27A6" w:rsidP="000E27A6">
      <w:pPr>
        <w:spacing w:after="0" w:line="240" w:lineRule="auto"/>
        <w:jc w:val="center"/>
        <w:rPr>
          <w:rFonts w:ascii="Times New Roman" w:eastAsia="Times New Roman" w:hAnsi="Times New Roman" w:cs="Times New Roman"/>
          <w:sz w:val="24"/>
          <w:szCs w:val="24"/>
          <w:lang w:eastAsia="cs-CZ"/>
        </w:rPr>
      </w:pPr>
    </w:p>
    <w:p w:rsidR="000E27A6" w:rsidRPr="000E27A6" w:rsidRDefault="000E27A6" w:rsidP="000E27A6">
      <w:pPr>
        <w:spacing w:after="0" w:line="240" w:lineRule="auto"/>
        <w:jc w:val="center"/>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32"/>
          <w:szCs w:val="32"/>
          <w:lang w:eastAsia="cs-CZ"/>
        </w:rPr>
        <w:t xml:space="preserve">O h l á š e n í </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a) drobné stavby</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b) stavební úpravy jednoduché stavby</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c) udržovacích prací</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 - - - - - - - - - - - - - -------------------------------------------------------------- - - - - - - - - - - - - - - - - - -</w:t>
      </w:r>
    </w:p>
    <w:p w:rsidR="000E27A6" w:rsidRPr="000E27A6" w:rsidRDefault="000E27A6" w:rsidP="000E27A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Jméno,příjmení,rodné číslo (IČO), adresa stavebníka (uvedou se všichni spoluvlastníci)</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2. a) Místo drobné stavby, parcelní číslo, druh pozemku a označení hlavní stavby, ke které bude</w:t>
      </w:r>
    </w:p>
    <w:p w:rsidR="000E27A6" w:rsidRPr="000E27A6" w:rsidRDefault="000E27A6" w:rsidP="000E27A6">
      <w:pPr>
        <w:spacing w:after="0" w:line="240" w:lineRule="auto"/>
        <w:ind w:left="720"/>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plnit doplňkovou funkci:</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xml:space="preserve">b-c) Označení, místo, č.p.stavby, na které mají být stavební úpravy nebo udržovací práce </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provedeny. Stavba je - není kulturní památkou:</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3. Druh, rozsah, účel a jednoduchý technický popis ohlašované</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a) drobné stavby</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b) stavební úpravy</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c) udržovacích prací</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4. Vlastnické nebo jiné právo žadatele a) pozemkům</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b-c) stavbě</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xml:space="preserve">vlastník - spoluvlastník - nájemce /Ohlašuje-li st.úpravu nájemce nebo spoluvlastník, uvede </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jména vlastníka - spoluvlastníků, stavby a připojí písemnou dohodu s nimi/</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5. Způsob provádění drobné stavby, stavebních úprav, udrž. prací:</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svépomocí - dodavatelsky</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xml:space="preserve">V případě, že k provedení stavby bude třeba využít sousední nemovitost, uveďte jméno/a/ </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vlastníka/ů/ a doložte jejich písemné vyjádření.</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Tymákov, dne ..................... ................................................</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podpis stavebníka/ů/</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Přílohy:</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a) Ohlášení drobné stavby</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-2x jednoduchý situační náčrt - musí být vyhotoven podle katastrální mapy katastru nemovitostí s vyznačením umístění stavby na pozemku, hranic se sousedními pozemky a polohy staveb na nich</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-Doklad o vlastnictví - výpis z katastru nemovitostí</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-Vyjádření sousedů</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b) Ohlášení stavebních úprav jednoduché stavby</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Čestné prohlášení o vlastnickém právu k nemovitosti - viz dále</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xml:space="preserve">- V případě, že se jedná o spoluvlastnictví nemovitosti, je třeba ještě přiložit dohodu se </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spoluvlastníkem.</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c) Ohlášení udržovacích prací na stavbě, která není kulturní památkou</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-Čestné prohlášení o vlastnickém právu k nemovitosti - viz dále</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 - - - - - - - - - - - - - - - - - - - - - - - - - - - - - - - - -</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Čestné prohlášení o vlastnickém právu</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Prohlašuji, že mám vlastnické právo k ..............................................................................................</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Jsem si vědom právních následků nepravdivého čestného prohlášení podle zákona č. 2OO/l99O Sb. o přestupcích, ve znění pozdějších změn a doplnění - úplné znění vyhlášeno pod č. l24/l993 Sb.</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Datum:.................................... ................................... ..................</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podpis</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 - - - - - - - - - - - - - - - - - - - - - - - - - - - - - - - - -</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spacing w:after="0"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Poučení:</w:t>
      </w:r>
    </w:p>
    <w:p w:rsidR="000E27A6" w:rsidRPr="000E27A6" w:rsidRDefault="000E27A6" w:rsidP="000E27A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lastRenderedPageBreak/>
        <w:t>Ohlašovanou drobnou stavbu, stavební úpravu a udržovací práce může stavebník provést jen na základě sdělení, že proti jejich provedení není námitek. Pokud toto sdělení nebude stavebníkovi oznámeno do 3O dnů ode dne doručení ohlášení nebo stavební úřad v téže lhůtě nestanoví, že ohlášenou drobnou stavbu, stavební úpravu nebo udržovací práce lze provést jen na základě stavebního povolení, může ji stavebník provést.</w:t>
      </w:r>
    </w:p>
    <w:p w:rsidR="000E27A6" w:rsidRPr="000E27A6" w:rsidRDefault="000E27A6" w:rsidP="000E27A6">
      <w:pPr>
        <w:spacing w:after="0" w:line="240" w:lineRule="auto"/>
        <w:rPr>
          <w:rFonts w:ascii="Times New Roman" w:eastAsia="Times New Roman" w:hAnsi="Times New Roman" w:cs="Times New Roman"/>
          <w:sz w:val="24"/>
          <w:szCs w:val="24"/>
          <w:lang w:eastAsia="cs-CZ"/>
        </w:rPr>
      </w:pPr>
    </w:p>
    <w:p w:rsidR="000E27A6" w:rsidRPr="000E27A6" w:rsidRDefault="000E27A6" w:rsidP="000E27A6">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Mají-li být prováděny stavební úpravy nebo udržovací práce na stavbě, která je kulturní památkou, přiloží stavebník k jejich ohlášení stavebnímu úřadu stanovisko orgánu státní památkové péče (Magistrát města města Plzně). Totož se týká objektů na územích vyhlášených ochranných pásem a chráněných území podle příslušného zákona (zákon ČNR č. 2O/l987 Sb. o státní památkové péči), ve znění pozdějších předpisů).</w:t>
      </w:r>
    </w:p>
    <w:p w:rsidR="000E27A6" w:rsidRPr="000E27A6" w:rsidRDefault="000E27A6" w:rsidP="000E27A6">
      <w:pPr>
        <w:pBdr>
          <w:bottom w:val="single" w:sz="6" w:space="1" w:color="auto"/>
        </w:pBdr>
        <w:spacing w:after="0" w:line="240" w:lineRule="auto"/>
        <w:jc w:val="center"/>
        <w:rPr>
          <w:rFonts w:ascii="Arial" w:eastAsia="Times New Roman" w:hAnsi="Arial" w:cs="Arial"/>
          <w:vanish/>
          <w:sz w:val="16"/>
          <w:szCs w:val="16"/>
          <w:lang w:eastAsia="cs-CZ"/>
        </w:rPr>
      </w:pPr>
      <w:r w:rsidRPr="000E27A6">
        <w:rPr>
          <w:rFonts w:ascii="Arial" w:eastAsia="Times New Roman" w:hAnsi="Arial" w:cs="Arial"/>
          <w:vanish/>
          <w:sz w:val="16"/>
          <w:szCs w:val="16"/>
          <w:lang w:eastAsia="cs-CZ"/>
        </w:rPr>
        <w:t>Začátek formuláře</w:t>
      </w:r>
    </w:p>
    <w:p w:rsidR="000E27A6" w:rsidRPr="000E27A6" w:rsidRDefault="000E27A6" w:rsidP="000E27A6">
      <w:pPr>
        <w:spacing w:before="100" w:beforeAutospacing="1" w:after="100" w:afterAutospacing="1"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br/>
        <w:t> </w:t>
      </w:r>
    </w:p>
    <w:p w:rsidR="000E27A6" w:rsidRPr="000E27A6" w:rsidRDefault="000E27A6" w:rsidP="000E27A6">
      <w:pPr>
        <w:spacing w:before="100" w:beforeAutospacing="1" w:after="100" w:afterAutospacing="1"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w:t>
      </w:r>
    </w:p>
    <w:p w:rsidR="000E27A6" w:rsidRPr="000E27A6" w:rsidRDefault="000E27A6" w:rsidP="000E27A6">
      <w:pPr>
        <w:spacing w:before="100" w:beforeAutospacing="1" w:after="100" w:afterAutospacing="1"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w:t>
      </w:r>
    </w:p>
    <w:p w:rsidR="000E27A6" w:rsidRPr="000E27A6" w:rsidRDefault="000E27A6" w:rsidP="000E27A6">
      <w:pPr>
        <w:spacing w:before="100" w:beforeAutospacing="1" w:after="100" w:afterAutospacing="1"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w:t>
      </w:r>
    </w:p>
    <w:p w:rsidR="000E27A6" w:rsidRPr="000E27A6" w:rsidRDefault="000E27A6" w:rsidP="000E27A6">
      <w:pPr>
        <w:spacing w:before="100" w:beforeAutospacing="1" w:after="100" w:afterAutospacing="1"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w:t>
      </w:r>
    </w:p>
    <w:p w:rsidR="000E27A6" w:rsidRPr="000E27A6" w:rsidRDefault="000E27A6" w:rsidP="000E27A6">
      <w:pPr>
        <w:spacing w:before="100" w:beforeAutospacing="1" w:after="100" w:afterAutospacing="1" w:line="240" w:lineRule="auto"/>
        <w:rPr>
          <w:rFonts w:ascii="Times New Roman" w:eastAsia="Times New Roman" w:hAnsi="Times New Roman" w:cs="Times New Roman"/>
          <w:sz w:val="24"/>
          <w:szCs w:val="24"/>
          <w:lang w:eastAsia="cs-CZ"/>
        </w:rPr>
      </w:pPr>
      <w:r w:rsidRPr="000E27A6">
        <w:rPr>
          <w:rFonts w:ascii="Times New Roman" w:eastAsia="Times New Roman" w:hAnsi="Times New Roman" w:cs="Times New Roman"/>
          <w:sz w:val="24"/>
          <w:szCs w:val="24"/>
          <w:lang w:eastAsia="cs-CZ"/>
        </w:rPr>
        <w:t> </w:t>
      </w:r>
    </w:p>
    <w:p w:rsidR="0008134E" w:rsidRDefault="0008134E" w:rsidP="000E27A6"/>
    <w:sectPr w:rsidR="0008134E" w:rsidSect="000813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7CD5"/>
    <w:multiLevelType w:val="multilevel"/>
    <w:tmpl w:val="9F9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460C15"/>
    <w:multiLevelType w:val="multilevel"/>
    <w:tmpl w:val="A224E4BC"/>
    <w:lvl w:ilvl="0">
      <w:start w:val="5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512B2DA6"/>
    <w:multiLevelType w:val="multilevel"/>
    <w:tmpl w:val="D60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E27A6"/>
    <w:rsid w:val="0008134E"/>
    <w:rsid w:val="000E27A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134E"/>
  </w:style>
  <w:style w:type="paragraph" w:styleId="Nadpis3">
    <w:name w:val="heading 3"/>
    <w:basedOn w:val="Normln"/>
    <w:link w:val="Nadpis3Char"/>
    <w:uiPriority w:val="9"/>
    <w:qFormat/>
    <w:rsid w:val="000E27A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E27A6"/>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0E27A6"/>
    <w:rPr>
      <w:b/>
      <w:bCs/>
    </w:rPr>
  </w:style>
  <w:style w:type="paragraph" w:styleId="z-Zatekformule">
    <w:name w:val="HTML Top of Form"/>
    <w:basedOn w:val="Normln"/>
    <w:next w:val="Normln"/>
    <w:link w:val="z-ZatekformuleChar"/>
    <w:hidden/>
    <w:uiPriority w:val="99"/>
    <w:semiHidden/>
    <w:unhideWhenUsed/>
    <w:rsid w:val="000E27A6"/>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0E27A6"/>
    <w:rPr>
      <w:rFonts w:ascii="Arial" w:eastAsia="Times New Roman" w:hAnsi="Arial" w:cs="Arial"/>
      <w:vanish/>
      <w:sz w:val="16"/>
      <w:szCs w:val="16"/>
      <w:lang w:eastAsia="cs-CZ"/>
    </w:rPr>
  </w:style>
  <w:style w:type="paragraph" w:styleId="Normlnweb">
    <w:name w:val="Normal (Web)"/>
    <w:basedOn w:val="Normln"/>
    <w:uiPriority w:val="99"/>
    <w:semiHidden/>
    <w:unhideWhenUsed/>
    <w:rsid w:val="000E27A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onecformule">
    <w:name w:val="HTML Bottom of Form"/>
    <w:basedOn w:val="Normln"/>
    <w:next w:val="Normln"/>
    <w:link w:val="z-KonecformuleChar"/>
    <w:hidden/>
    <w:uiPriority w:val="99"/>
    <w:semiHidden/>
    <w:unhideWhenUsed/>
    <w:rsid w:val="000E27A6"/>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0E27A6"/>
    <w:rPr>
      <w:rFonts w:ascii="Arial" w:eastAsia="Times New Roman" w:hAnsi="Arial" w:cs="Arial"/>
      <w:vanish/>
      <w:sz w:val="16"/>
      <w:szCs w:val="16"/>
      <w:lang w:eastAsia="cs-CZ"/>
    </w:rPr>
  </w:style>
  <w:style w:type="character" w:styleId="Hypertextovodkaz">
    <w:name w:val="Hyperlink"/>
    <w:basedOn w:val="Standardnpsmoodstavce"/>
    <w:uiPriority w:val="99"/>
    <w:semiHidden/>
    <w:unhideWhenUsed/>
    <w:rsid w:val="000E27A6"/>
    <w:rPr>
      <w:color w:val="0000FF"/>
      <w:u w:val="single"/>
    </w:rPr>
  </w:style>
  <w:style w:type="paragraph" w:styleId="Textbubliny">
    <w:name w:val="Balloon Text"/>
    <w:basedOn w:val="Normln"/>
    <w:link w:val="TextbublinyChar"/>
    <w:uiPriority w:val="99"/>
    <w:semiHidden/>
    <w:unhideWhenUsed/>
    <w:rsid w:val="000E27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2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164941">
      <w:bodyDiv w:val="1"/>
      <w:marLeft w:val="0"/>
      <w:marRight w:val="0"/>
      <w:marTop w:val="0"/>
      <w:marBottom w:val="0"/>
      <w:divBdr>
        <w:top w:val="none" w:sz="0" w:space="0" w:color="auto"/>
        <w:left w:val="none" w:sz="0" w:space="0" w:color="auto"/>
        <w:bottom w:val="none" w:sz="0" w:space="0" w:color="auto"/>
        <w:right w:val="none" w:sz="0" w:space="0" w:color="auto"/>
      </w:divBdr>
      <w:divsChild>
        <w:div w:id="1208301227">
          <w:marLeft w:val="0"/>
          <w:marRight w:val="0"/>
          <w:marTop w:val="0"/>
          <w:marBottom w:val="0"/>
          <w:divBdr>
            <w:top w:val="none" w:sz="0" w:space="0" w:color="auto"/>
            <w:left w:val="none" w:sz="0" w:space="0" w:color="auto"/>
            <w:bottom w:val="none" w:sz="0" w:space="0" w:color="auto"/>
            <w:right w:val="none" w:sz="0" w:space="0" w:color="auto"/>
          </w:divBdr>
          <w:divsChild>
            <w:div w:id="1224829918">
              <w:marLeft w:val="0"/>
              <w:marRight w:val="0"/>
              <w:marTop w:val="0"/>
              <w:marBottom w:val="0"/>
              <w:divBdr>
                <w:top w:val="none" w:sz="0" w:space="0" w:color="auto"/>
                <w:left w:val="none" w:sz="0" w:space="0" w:color="auto"/>
                <w:bottom w:val="none" w:sz="0" w:space="0" w:color="auto"/>
                <w:right w:val="none" w:sz="0" w:space="0" w:color="auto"/>
              </w:divBdr>
              <w:divsChild>
                <w:div w:id="1052728189">
                  <w:marLeft w:val="0"/>
                  <w:marRight w:val="0"/>
                  <w:marTop w:val="0"/>
                  <w:marBottom w:val="0"/>
                  <w:divBdr>
                    <w:top w:val="none" w:sz="0" w:space="0" w:color="auto"/>
                    <w:left w:val="none" w:sz="0" w:space="0" w:color="auto"/>
                    <w:bottom w:val="none" w:sz="0" w:space="0" w:color="auto"/>
                    <w:right w:val="none" w:sz="0" w:space="0" w:color="auto"/>
                  </w:divBdr>
                </w:div>
                <w:div w:id="2002274997">
                  <w:marLeft w:val="0"/>
                  <w:marRight w:val="0"/>
                  <w:marTop w:val="0"/>
                  <w:marBottom w:val="0"/>
                  <w:divBdr>
                    <w:top w:val="none" w:sz="0" w:space="0" w:color="auto"/>
                    <w:left w:val="none" w:sz="0" w:space="0" w:color="auto"/>
                    <w:bottom w:val="none" w:sz="0" w:space="0" w:color="auto"/>
                    <w:right w:val="none" w:sz="0" w:space="0" w:color="auto"/>
                  </w:divBdr>
                </w:div>
                <w:div w:id="509609497">
                  <w:marLeft w:val="0"/>
                  <w:marRight w:val="0"/>
                  <w:marTop w:val="0"/>
                  <w:marBottom w:val="0"/>
                  <w:divBdr>
                    <w:top w:val="none" w:sz="0" w:space="0" w:color="auto"/>
                    <w:left w:val="none" w:sz="0" w:space="0" w:color="auto"/>
                    <w:bottom w:val="none" w:sz="0" w:space="0" w:color="auto"/>
                    <w:right w:val="none" w:sz="0" w:space="0" w:color="auto"/>
                  </w:divBdr>
                </w:div>
                <w:div w:id="120543331">
                  <w:marLeft w:val="0"/>
                  <w:marRight w:val="0"/>
                  <w:marTop w:val="0"/>
                  <w:marBottom w:val="0"/>
                  <w:divBdr>
                    <w:top w:val="none" w:sz="0" w:space="0" w:color="auto"/>
                    <w:left w:val="none" w:sz="0" w:space="0" w:color="auto"/>
                    <w:bottom w:val="none" w:sz="0" w:space="0" w:color="auto"/>
                    <w:right w:val="none" w:sz="0" w:space="0" w:color="auto"/>
                  </w:divBdr>
                </w:div>
                <w:div w:id="1609505705">
                  <w:marLeft w:val="0"/>
                  <w:marRight w:val="0"/>
                  <w:marTop w:val="0"/>
                  <w:marBottom w:val="0"/>
                  <w:divBdr>
                    <w:top w:val="none" w:sz="0" w:space="0" w:color="auto"/>
                    <w:left w:val="none" w:sz="0" w:space="0" w:color="auto"/>
                    <w:bottom w:val="none" w:sz="0" w:space="0" w:color="auto"/>
                    <w:right w:val="none" w:sz="0" w:space="0" w:color="auto"/>
                  </w:divBdr>
                </w:div>
                <w:div w:id="1454909498">
                  <w:marLeft w:val="0"/>
                  <w:marRight w:val="0"/>
                  <w:marTop w:val="0"/>
                  <w:marBottom w:val="0"/>
                  <w:divBdr>
                    <w:top w:val="none" w:sz="0" w:space="0" w:color="auto"/>
                    <w:left w:val="none" w:sz="0" w:space="0" w:color="auto"/>
                    <w:bottom w:val="none" w:sz="0" w:space="0" w:color="auto"/>
                    <w:right w:val="none" w:sz="0" w:space="0" w:color="auto"/>
                  </w:divBdr>
                </w:div>
                <w:div w:id="1513030152">
                  <w:marLeft w:val="0"/>
                  <w:marRight w:val="0"/>
                  <w:marTop w:val="0"/>
                  <w:marBottom w:val="0"/>
                  <w:divBdr>
                    <w:top w:val="none" w:sz="0" w:space="0" w:color="auto"/>
                    <w:left w:val="none" w:sz="0" w:space="0" w:color="auto"/>
                    <w:bottom w:val="none" w:sz="0" w:space="0" w:color="auto"/>
                    <w:right w:val="none" w:sz="0" w:space="0" w:color="auto"/>
                  </w:divBdr>
                </w:div>
                <w:div w:id="1867600988">
                  <w:marLeft w:val="0"/>
                  <w:marRight w:val="0"/>
                  <w:marTop w:val="0"/>
                  <w:marBottom w:val="0"/>
                  <w:divBdr>
                    <w:top w:val="none" w:sz="0" w:space="0" w:color="auto"/>
                    <w:left w:val="none" w:sz="0" w:space="0" w:color="auto"/>
                    <w:bottom w:val="none" w:sz="0" w:space="0" w:color="auto"/>
                    <w:right w:val="none" w:sz="0" w:space="0" w:color="auto"/>
                  </w:divBdr>
                </w:div>
                <w:div w:id="1950425183">
                  <w:marLeft w:val="0"/>
                  <w:marRight w:val="0"/>
                  <w:marTop w:val="0"/>
                  <w:marBottom w:val="0"/>
                  <w:divBdr>
                    <w:top w:val="none" w:sz="0" w:space="0" w:color="auto"/>
                    <w:left w:val="none" w:sz="0" w:space="0" w:color="auto"/>
                    <w:bottom w:val="none" w:sz="0" w:space="0" w:color="auto"/>
                    <w:right w:val="none" w:sz="0" w:space="0" w:color="auto"/>
                  </w:divBdr>
                </w:div>
                <w:div w:id="734741461">
                  <w:marLeft w:val="0"/>
                  <w:marRight w:val="0"/>
                  <w:marTop w:val="0"/>
                  <w:marBottom w:val="0"/>
                  <w:divBdr>
                    <w:top w:val="none" w:sz="0" w:space="0" w:color="auto"/>
                    <w:left w:val="none" w:sz="0" w:space="0" w:color="auto"/>
                    <w:bottom w:val="none" w:sz="0" w:space="0" w:color="auto"/>
                    <w:right w:val="none" w:sz="0" w:space="0" w:color="auto"/>
                  </w:divBdr>
                </w:div>
                <w:div w:id="1673794501">
                  <w:marLeft w:val="0"/>
                  <w:marRight w:val="0"/>
                  <w:marTop w:val="0"/>
                  <w:marBottom w:val="0"/>
                  <w:divBdr>
                    <w:top w:val="none" w:sz="0" w:space="0" w:color="auto"/>
                    <w:left w:val="none" w:sz="0" w:space="0" w:color="auto"/>
                    <w:bottom w:val="none" w:sz="0" w:space="0" w:color="auto"/>
                    <w:right w:val="none" w:sz="0" w:space="0" w:color="auto"/>
                  </w:divBdr>
                </w:div>
                <w:div w:id="44526760">
                  <w:marLeft w:val="0"/>
                  <w:marRight w:val="0"/>
                  <w:marTop w:val="0"/>
                  <w:marBottom w:val="0"/>
                  <w:divBdr>
                    <w:top w:val="none" w:sz="0" w:space="0" w:color="auto"/>
                    <w:left w:val="none" w:sz="0" w:space="0" w:color="auto"/>
                    <w:bottom w:val="none" w:sz="0" w:space="0" w:color="auto"/>
                    <w:right w:val="none" w:sz="0" w:space="0" w:color="auto"/>
                  </w:divBdr>
                </w:div>
                <w:div w:id="529147774">
                  <w:marLeft w:val="0"/>
                  <w:marRight w:val="0"/>
                  <w:marTop w:val="0"/>
                  <w:marBottom w:val="0"/>
                  <w:divBdr>
                    <w:top w:val="none" w:sz="0" w:space="0" w:color="auto"/>
                    <w:left w:val="none" w:sz="0" w:space="0" w:color="auto"/>
                    <w:bottom w:val="none" w:sz="0" w:space="0" w:color="auto"/>
                    <w:right w:val="none" w:sz="0" w:space="0" w:color="auto"/>
                  </w:divBdr>
                </w:div>
                <w:div w:id="235868333">
                  <w:marLeft w:val="0"/>
                  <w:marRight w:val="0"/>
                  <w:marTop w:val="0"/>
                  <w:marBottom w:val="0"/>
                  <w:divBdr>
                    <w:top w:val="none" w:sz="0" w:space="0" w:color="auto"/>
                    <w:left w:val="none" w:sz="0" w:space="0" w:color="auto"/>
                    <w:bottom w:val="none" w:sz="0" w:space="0" w:color="auto"/>
                    <w:right w:val="none" w:sz="0" w:space="0" w:color="auto"/>
                  </w:divBdr>
                </w:div>
                <w:div w:id="1445922633">
                  <w:marLeft w:val="0"/>
                  <w:marRight w:val="0"/>
                  <w:marTop w:val="0"/>
                  <w:marBottom w:val="0"/>
                  <w:divBdr>
                    <w:top w:val="none" w:sz="0" w:space="0" w:color="auto"/>
                    <w:left w:val="none" w:sz="0" w:space="0" w:color="auto"/>
                    <w:bottom w:val="none" w:sz="0" w:space="0" w:color="auto"/>
                    <w:right w:val="none" w:sz="0" w:space="0" w:color="auto"/>
                  </w:divBdr>
                </w:div>
                <w:div w:id="132795809">
                  <w:marLeft w:val="0"/>
                  <w:marRight w:val="0"/>
                  <w:marTop w:val="0"/>
                  <w:marBottom w:val="0"/>
                  <w:divBdr>
                    <w:top w:val="none" w:sz="0" w:space="0" w:color="auto"/>
                    <w:left w:val="none" w:sz="0" w:space="0" w:color="auto"/>
                    <w:bottom w:val="none" w:sz="0" w:space="0" w:color="auto"/>
                    <w:right w:val="none" w:sz="0" w:space="0" w:color="auto"/>
                  </w:divBdr>
                </w:div>
                <w:div w:id="982351823">
                  <w:marLeft w:val="0"/>
                  <w:marRight w:val="0"/>
                  <w:marTop w:val="0"/>
                  <w:marBottom w:val="0"/>
                  <w:divBdr>
                    <w:top w:val="none" w:sz="0" w:space="0" w:color="auto"/>
                    <w:left w:val="none" w:sz="0" w:space="0" w:color="auto"/>
                    <w:bottom w:val="none" w:sz="0" w:space="0" w:color="auto"/>
                    <w:right w:val="none" w:sz="0" w:space="0" w:color="auto"/>
                  </w:divBdr>
                </w:div>
                <w:div w:id="1419401421">
                  <w:marLeft w:val="0"/>
                  <w:marRight w:val="0"/>
                  <w:marTop w:val="0"/>
                  <w:marBottom w:val="0"/>
                  <w:divBdr>
                    <w:top w:val="none" w:sz="0" w:space="0" w:color="auto"/>
                    <w:left w:val="none" w:sz="0" w:space="0" w:color="auto"/>
                    <w:bottom w:val="none" w:sz="0" w:space="0" w:color="auto"/>
                    <w:right w:val="none" w:sz="0" w:space="0" w:color="auto"/>
                  </w:divBdr>
                </w:div>
                <w:div w:id="1374114258">
                  <w:marLeft w:val="0"/>
                  <w:marRight w:val="0"/>
                  <w:marTop w:val="0"/>
                  <w:marBottom w:val="0"/>
                  <w:divBdr>
                    <w:top w:val="none" w:sz="0" w:space="0" w:color="auto"/>
                    <w:left w:val="none" w:sz="0" w:space="0" w:color="auto"/>
                    <w:bottom w:val="none" w:sz="0" w:space="0" w:color="auto"/>
                    <w:right w:val="none" w:sz="0" w:space="0" w:color="auto"/>
                  </w:divBdr>
                </w:div>
                <w:div w:id="1969436748">
                  <w:marLeft w:val="0"/>
                  <w:marRight w:val="0"/>
                  <w:marTop w:val="0"/>
                  <w:marBottom w:val="0"/>
                  <w:divBdr>
                    <w:top w:val="none" w:sz="0" w:space="0" w:color="auto"/>
                    <w:left w:val="none" w:sz="0" w:space="0" w:color="auto"/>
                    <w:bottom w:val="none" w:sz="0" w:space="0" w:color="auto"/>
                    <w:right w:val="none" w:sz="0" w:space="0" w:color="auto"/>
                  </w:divBdr>
                </w:div>
                <w:div w:id="1142887556">
                  <w:marLeft w:val="0"/>
                  <w:marRight w:val="0"/>
                  <w:marTop w:val="0"/>
                  <w:marBottom w:val="0"/>
                  <w:divBdr>
                    <w:top w:val="none" w:sz="0" w:space="0" w:color="auto"/>
                    <w:left w:val="none" w:sz="0" w:space="0" w:color="auto"/>
                    <w:bottom w:val="none" w:sz="0" w:space="0" w:color="auto"/>
                    <w:right w:val="none" w:sz="0" w:space="0" w:color="auto"/>
                  </w:divBdr>
                </w:div>
                <w:div w:id="485630312">
                  <w:marLeft w:val="0"/>
                  <w:marRight w:val="0"/>
                  <w:marTop w:val="0"/>
                  <w:marBottom w:val="0"/>
                  <w:divBdr>
                    <w:top w:val="none" w:sz="0" w:space="0" w:color="auto"/>
                    <w:left w:val="none" w:sz="0" w:space="0" w:color="auto"/>
                    <w:bottom w:val="none" w:sz="0" w:space="0" w:color="auto"/>
                    <w:right w:val="none" w:sz="0" w:space="0" w:color="auto"/>
                  </w:divBdr>
                </w:div>
                <w:div w:id="634525625">
                  <w:marLeft w:val="0"/>
                  <w:marRight w:val="0"/>
                  <w:marTop w:val="0"/>
                  <w:marBottom w:val="0"/>
                  <w:divBdr>
                    <w:top w:val="none" w:sz="0" w:space="0" w:color="auto"/>
                    <w:left w:val="none" w:sz="0" w:space="0" w:color="auto"/>
                    <w:bottom w:val="none" w:sz="0" w:space="0" w:color="auto"/>
                    <w:right w:val="none" w:sz="0" w:space="0" w:color="auto"/>
                  </w:divBdr>
                </w:div>
                <w:div w:id="314842229">
                  <w:marLeft w:val="0"/>
                  <w:marRight w:val="0"/>
                  <w:marTop w:val="0"/>
                  <w:marBottom w:val="0"/>
                  <w:divBdr>
                    <w:top w:val="none" w:sz="0" w:space="0" w:color="auto"/>
                    <w:left w:val="none" w:sz="0" w:space="0" w:color="auto"/>
                    <w:bottom w:val="none" w:sz="0" w:space="0" w:color="auto"/>
                    <w:right w:val="none" w:sz="0" w:space="0" w:color="auto"/>
                  </w:divBdr>
                </w:div>
                <w:div w:id="1452937131">
                  <w:marLeft w:val="0"/>
                  <w:marRight w:val="0"/>
                  <w:marTop w:val="0"/>
                  <w:marBottom w:val="0"/>
                  <w:divBdr>
                    <w:top w:val="none" w:sz="0" w:space="0" w:color="auto"/>
                    <w:left w:val="none" w:sz="0" w:space="0" w:color="auto"/>
                    <w:bottom w:val="none" w:sz="0" w:space="0" w:color="auto"/>
                    <w:right w:val="none" w:sz="0" w:space="0" w:color="auto"/>
                  </w:divBdr>
                </w:div>
                <w:div w:id="361128076">
                  <w:marLeft w:val="0"/>
                  <w:marRight w:val="0"/>
                  <w:marTop w:val="0"/>
                  <w:marBottom w:val="0"/>
                  <w:divBdr>
                    <w:top w:val="none" w:sz="0" w:space="0" w:color="auto"/>
                    <w:left w:val="none" w:sz="0" w:space="0" w:color="auto"/>
                    <w:bottom w:val="none" w:sz="0" w:space="0" w:color="auto"/>
                    <w:right w:val="none" w:sz="0" w:space="0" w:color="auto"/>
                  </w:divBdr>
                </w:div>
                <w:div w:id="269431894">
                  <w:marLeft w:val="0"/>
                  <w:marRight w:val="0"/>
                  <w:marTop w:val="0"/>
                  <w:marBottom w:val="0"/>
                  <w:divBdr>
                    <w:top w:val="none" w:sz="0" w:space="0" w:color="auto"/>
                    <w:left w:val="none" w:sz="0" w:space="0" w:color="auto"/>
                    <w:bottom w:val="none" w:sz="0" w:space="0" w:color="auto"/>
                    <w:right w:val="none" w:sz="0" w:space="0" w:color="auto"/>
                  </w:divBdr>
                </w:div>
                <w:div w:id="1557468673">
                  <w:marLeft w:val="0"/>
                  <w:marRight w:val="0"/>
                  <w:marTop w:val="0"/>
                  <w:marBottom w:val="0"/>
                  <w:divBdr>
                    <w:top w:val="none" w:sz="0" w:space="0" w:color="auto"/>
                    <w:left w:val="none" w:sz="0" w:space="0" w:color="auto"/>
                    <w:bottom w:val="none" w:sz="0" w:space="0" w:color="auto"/>
                    <w:right w:val="none" w:sz="0" w:space="0" w:color="auto"/>
                  </w:divBdr>
                </w:div>
                <w:div w:id="551507190">
                  <w:marLeft w:val="0"/>
                  <w:marRight w:val="0"/>
                  <w:marTop w:val="0"/>
                  <w:marBottom w:val="0"/>
                  <w:divBdr>
                    <w:top w:val="none" w:sz="0" w:space="0" w:color="auto"/>
                    <w:left w:val="none" w:sz="0" w:space="0" w:color="auto"/>
                    <w:bottom w:val="none" w:sz="0" w:space="0" w:color="auto"/>
                    <w:right w:val="none" w:sz="0" w:space="0" w:color="auto"/>
                  </w:divBdr>
                </w:div>
                <w:div w:id="2126078111">
                  <w:marLeft w:val="0"/>
                  <w:marRight w:val="0"/>
                  <w:marTop w:val="0"/>
                  <w:marBottom w:val="0"/>
                  <w:divBdr>
                    <w:top w:val="none" w:sz="0" w:space="0" w:color="auto"/>
                    <w:left w:val="none" w:sz="0" w:space="0" w:color="auto"/>
                    <w:bottom w:val="none" w:sz="0" w:space="0" w:color="auto"/>
                    <w:right w:val="none" w:sz="0" w:space="0" w:color="auto"/>
                  </w:divBdr>
                </w:div>
                <w:div w:id="1232079448">
                  <w:marLeft w:val="0"/>
                  <w:marRight w:val="0"/>
                  <w:marTop w:val="0"/>
                  <w:marBottom w:val="0"/>
                  <w:divBdr>
                    <w:top w:val="none" w:sz="0" w:space="0" w:color="auto"/>
                    <w:left w:val="none" w:sz="0" w:space="0" w:color="auto"/>
                    <w:bottom w:val="none" w:sz="0" w:space="0" w:color="auto"/>
                    <w:right w:val="none" w:sz="0" w:space="0" w:color="auto"/>
                  </w:divBdr>
                </w:div>
                <w:div w:id="1552644092">
                  <w:marLeft w:val="0"/>
                  <w:marRight w:val="0"/>
                  <w:marTop w:val="0"/>
                  <w:marBottom w:val="0"/>
                  <w:divBdr>
                    <w:top w:val="none" w:sz="0" w:space="0" w:color="auto"/>
                    <w:left w:val="none" w:sz="0" w:space="0" w:color="auto"/>
                    <w:bottom w:val="none" w:sz="0" w:space="0" w:color="auto"/>
                    <w:right w:val="none" w:sz="0" w:space="0" w:color="auto"/>
                  </w:divBdr>
                </w:div>
                <w:div w:id="964654882">
                  <w:marLeft w:val="0"/>
                  <w:marRight w:val="0"/>
                  <w:marTop w:val="0"/>
                  <w:marBottom w:val="0"/>
                  <w:divBdr>
                    <w:top w:val="none" w:sz="0" w:space="0" w:color="auto"/>
                    <w:left w:val="none" w:sz="0" w:space="0" w:color="auto"/>
                    <w:bottom w:val="none" w:sz="0" w:space="0" w:color="auto"/>
                    <w:right w:val="none" w:sz="0" w:space="0" w:color="auto"/>
                  </w:divBdr>
                </w:div>
                <w:div w:id="182981720">
                  <w:marLeft w:val="0"/>
                  <w:marRight w:val="0"/>
                  <w:marTop w:val="0"/>
                  <w:marBottom w:val="0"/>
                  <w:divBdr>
                    <w:top w:val="none" w:sz="0" w:space="0" w:color="auto"/>
                    <w:left w:val="none" w:sz="0" w:space="0" w:color="auto"/>
                    <w:bottom w:val="none" w:sz="0" w:space="0" w:color="auto"/>
                    <w:right w:val="none" w:sz="0" w:space="0" w:color="auto"/>
                  </w:divBdr>
                </w:div>
                <w:div w:id="1945918382">
                  <w:marLeft w:val="0"/>
                  <w:marRight w:val="0"/>
                  <w:marTop w:val="0"/>
                  <w:marBottom w:val="0"/>
                  <w:divBdr>
                    <w:top w:val="none" w:sz="0" w:space="0" w:color="auto"/>
                    <w:left w:val="none" w:sz="0" w:space="0" w:color="auto"/>
                    <w:bottom w:val="none" w:sz="0" w:space="0" w:color="auto"/>
                    <w:right w:val="none" w:sz="0" w:space="0" w:color="auto"/>
                  </w:divBdr>
                </w:div>
                <w:div w:id="1296911731">
                  <w:marLeft w:val="0"/>
                  <w:marRight w:val="0"/>
                  <w:marTop w:val="0"/>
                  <w:marBottom w:val="0"/>
                  <w:divBdr>
                    <w:top w:val="none" w:sz="0" w:space="0" w:color="auto"/>
                    <w:left w:val="none" w:sz="0" w:space="0" w:color="auto"/>
                    <w:bottom w:val="none" w:sz="0" w:space="0" w:color="auto"/>
                    <w:right w:val="none" w:sz="0" w:space="0" w:color="auto"/>
                  </w:divBdr>
                </w:div>
                <w:div w:id="1205606640">
                  <w:marLeft w:val="0"/>
                  <w:marRight w:val="0"/>
                  <w:marTop w:val="0"/>
                  <w:marBottom w:val="0"/>
                  <w:divBdr>
                    <w:top w:val="none" w:sz="0" w:space="0" w:color="auto"/>
                    <w:left w:val="none" w:sz="0" w:space="0" w:color="auto"/>
                    <w:bottom w:val="none" w:sz="0" w:space="0" w:color="auto"/>
                    <w:right w:val="none" w:sz="0" w:space="0" w:color="auto"/>
                  </w:divBdr>
                </w:div>
                <w:div w:id="1239292079">
                  <w:marLeft w:val="0"/>
                  <w:marRight w:val="0"/>
                  <w:marTop w:val="0"/>
                  <w:marBottom w:val="0"/>
                  <w:divBdr>
                    <w:top w:val="none" w:sz="0" w:space="0" w:color="auto"/>
                    <w:left w:val="none" w:sz="0" w:space="0" w:color="auto"/>
                    <w:bottom w:val="none" w:sz="0" w:space="0" w:color="auto"/>
                    <w:right w:val="none" w:sz="0" w:space="0" w:color="auto"/>
                  </w:divBdr>
                </w:div>
                <w:div w:id="207688109">
                  <w:marLeft w:val="0"/>
                  <w:marRight w:val="0"/>
                  <w:marTop w:val="0"/>
                  <w:marBottom w:val="0"/>
                  <w:divBdr>
                    <w:top w:val="none" w:sz="0" w:space="0" w:color="auto"/>
                    <w:left w:val="none" w:sz="0" w:space="0" w:color="auto"/>
                    <w:bottom w:val="none" w:sz="0" w:space="0" w:color="auto"/>
                    <w:right w:val="none" w:sz="0" w:space="0" w:color="auto"/>
                  </w:divBdr>
                </w:div>
                <w:div w:id="931400860">
                  <w:marLeft w:val="0"/>
                  <w:marRight w:val="0"/>
                  <w:marTop w:val="0"/>
                  <w:marBottom w:val="0"/>
                  <w:divBdr>
                    <w:top w:val="none" w:sz="0" w:space="0" w:color="auto"/>
                    <w:left w:val="none" w:sz="0" w:space="0" w:color="auto"/>
                    <w:bottom w:val="none" w:sz="0" w:space="0" w:color="auto"/>
                    <w:right w:val="none" w:sz="0" w:space="0" w:color="auto"/>
                  </w:divBdr>
                </w:div>
                <w:div w:id="1052922039">
                  <w:marLeft w:val="0"/>
                  <w:marRight w:val="0"/>
                  <w:marTop w:val="0"/>
                  <w:marBottom w:val="0"/>
                  <w:divBdr>
                    <w:top w:val="none" w:sz="0" w:space="0" w:color="auto"/>
                    <w:left w:val="none" w:sz="0" w:space="0" w:color="auto"/>
                    <w:bottom w:val="none" w:sz="0" w:space="0" w:color="auto"/>
                    <w:right w:val="none" w:sz="0" w:space="0" w:color="auto"/>
                  </w:divBdr>
                </w:div>
                <w:div w:id="482158534">
                  <w:marLeft w:val="0"/>
                  <w:marRight w:val="0"/>
                  <w:marTop w:val="0"/>
                  <w:marBottom w:val="0"/>
                  <w:divBdr>
                    <w:top w:val="none" w:sz="0" w:space="0" w:color="auto"/>
                    <w:left w:val="none" w:sz="0" w:space="0" w:color="auto"/>
                    <w:bottom w:val="none" w:sz="0" w:space="0" w:color="auto"/>
                    <w:right w:val="none" w:sz="0" w:space="0" w:color="auto"/>
                  </w:divBdr>
                </w:div>
                <w:div w:id="1898320173">
                  <w:marLeft w:val="0"/>
                  <w:marRight w:val="0"/>
                  <w:marTop w:val="0"/>
                  <w:marBottom w:val="0"/>
                  <w:divBdr>
                    <w:top w:val="none" w:sz="0" w:space="0" w:color="auto"/>
                    <w:left w:val="none" w:sz="0" w:space="0" w:color="auto"/>
                    <w:bottom w:val="none" w:sz="0" w:space="0" w:color="auto"/>
                    <w:right w:val="none" w:sz="0" w:space="0" w:color="auto"/>
                  </w:divBdr>
                </w:div>
                <w:div w:id="1779179964">
                  <w:marLeft w:val="0"/>
                  <w:marRight w:val="0"/>
                  <w:marTop w:val="0"/>
                  <w:marBottom w:val="0"/>
                  <w:divBdr>
                    <w:top w:val="none" w:sz="0" w:space="0" w:color="auto"/>
                    <w:left w:val="none" w:sz="0" w:space="0" w:color="auto"/>
                    <w:bottom w:val="none" w:sz="0" w:space="0" w:color="auto"/>
                    <w:right w:val="none" w:sz="0" w:space="0" w:color="auto"/>
                  </w:divBdr>
                </w:div>
                <w:div w:id="730158972">
                  <w:marLeft w:val="0"/>
                  <w:marRight w:val="0"/>
                  <w:marTop w:val="0"/>
                  <w:marBottom w:val="0"/>
                  <w:divBdr>
                    <w:top w:val="none" w:sz="0" w:space="0" w:color="auto"/>
                    <w:left w:val="none" w:sz="0" w:space="0" w:color="auto"/>
                    <w:bottom w:val="none" w:sz="0" w:space="0" w:color="auto"/>
                    <w:right w:val="none" w:sz="0" w:space="0" w:color="auto"/>
                  </w:divBdr>
                </w:div>
                <w:div w:id="1690595306">
                  <w:marLeft w:val="0"/>
                  <w:marRight w:val="0"/>
                  <w:marTop w:val="0"/>
                  <w:marBottom w:val="0"/>
                  <w:divBdr>
                    <w:top w:val="none" w:sz="0" w:space="0" w:color="auto"/>
                    <w:left w:val="none" w:sz="0" w:space="0" w:color="auto"/>
                    <w:bottom w:val="none" w:sz="0" w:space="0" w:color="auto"/>
                    <w:right w:val="none" w:sz="0" w:space="0" w:color="auto"/>
                  </w:divBdr>
                </w:div>
                <w:div w:id="37750495">
                  <w:marLeft w:val="0"/>
                  <w:marRight w:val="0"/>
                  <w:marTop w:val="0"/>
                  <w:marBottom w:val="0"/>
                  <w:divBdr>
                    <w:top w:val="none" w:sz="0" w:space="0" w:color="auto"/>
                    <w:left w:val="none" w:sz="0" w:space="0" w:color="auto"/>
                    <w:bottom w:val="none" w:sz="0" w:space="0" w:color="auto"/>
                    <w:right w:val="none" w:sz="0" w:space="0" w:color="auto"/>
                  </w:divBdr>
                </w:div>
                <w:div w:id="570700576">
                  <w:marLeft w:val="0"/>
                  <w:marRight w:val="0"/>
                  <w:marTop w:val="0"/>
                  <w:marBottom w:val="0"/>
                  <w:divBdr>
                    <w:top w:val="none" w:sz="0" w:space="0" w:color="auto"/>
                    <w:left w:val="none" w:sz="0" w:space="0" w:color="auto"/>
                    <w:bottom w:val="none" w:sz="0" w:space="0" w:color="auto"/>
                    <w:right w:val="none" w:sz="0" w:space="0" w:color="auto"/>
                  </w:divBdr>
                </w:div>
                <w:div w:id="1536576096">
                  <w:marLeft w:val="0"/>
                  <w:marRight w:val="0"/>
                  <w:marTop w:val="0"/>
                  <w:marBottom w:val="0"/>
                  <w:divBdr>
                    <w:top w:val="none" w:sz="0" w:space="0" w:color="auto"/>
                    <w:left w:val="none" w:sz="0" w:space="0" w:color="auto"/>
                    <w:bottom w:val="none" w:sz="0" w:space="0" w:color="auto"/>
                    <w:right w:val="none" w:sz="0" w:space="0" w:color="auto"/>
                  </w:divBdr>
                </w:div>
                <w:div w:id="1726830383">
                  <w:marLeft w:val="0"/>
                  <w:marRight w:val="0"/>
                  <w:marTop w:val="0"/>
                  <w:marBottom w:val="0"/>
                  <w:divBdr>
                    <w:top w:val="none" w:sz="0" w:space="0" w:color="auto"/>
                    <w:left w:val="none" w:sz="0" w:space="0" w:color="auto"/>
                    <w:bottom w:val="none" w:sz="0" w:space="0" w:color="auto"/>
                    <w:right w:val="none" w:sz="0" w:space="0" w:color="auto"/>
                  </w:divBdr>
                </w:div>
                <w:div w:id="1487088437">
                  <w:marLeft w:val="0"/>
                  <w:marRight w:val="0"/>
                  <w:marTop w:val="0"/>
                  <w:marBottom w:val="0"/>
                  <w:divBdr>
                    <w:top w:val="none" w:sz="0" w:space="0" w:color="auto"/>
                    <w:left w:val="none" w:sz="0" w:space="0" w:color="auto"/>
                    <w:bottom w:val="none" w:sz="0" w:space="0" w:color="auto"/>
                    <w:right w:val="none" w:sz="0" w:space="0" w:color="auto"/>
                  </w:divBdr>
                </w:div>
                <w:div w:id="430585071">
                  <w:marLeft w:val="0"/>
                  <w:marRight w:val="0"/>
                  <w:marTop w:val="0"/>
                  <w:marBottom w:val="0"/>
                  <w:divBdr>
                    <w:top w:val="none" w:sz="0" w:space="0" w:color="auto"/>
                    <w:left w:val="none" w:sz="0" w:space="0" w:color="auto"/>
                    <w:bottom w:val="none" w:sz="0" w:space="0" w:color="auto"/>
                    <w:right w:val="none" w:sz="0" w:space="0" w:color="auto"/>
                  </w:divBdr>
                </w:div>
                <w:div w:id="1392925567">
                  <w:marLeft w:val="0"/>
                  <w:marRight w:val="0"/>
                  <w:marTop w:val="0"/>
                  <w:marBottom w:val="0"/>
                  <w:divBdr>
                    <w:top w:val="none" w:sz="0" w:space="0" w:color="auto"/>
                    <w:left w:val="none" w:sz="0" w:space="0" w:color="auto"/>
                    <w:bottom w:val="none" w:sz="0" w:space="0" w:color="auto"/>
                    <w:right w:val="none" w:sz="0" w:space="0" w:color="auto"/>
                  </w:divBdr>
                </w:div>
                <w:div w:id="1021593677">
                  <w:marLeft w:val="0"/>
                  <w:marRight w:val="0"/>
                  <w:marTop w:val="0"/>
                  <w:marBottom w:val="0"/>
                  <w:divBdr>
                    <w:top w:val="none" w:sz="0" w:space="0" w:color="auto"/>
                    <w:left w:val="none" w:sz="0" w:space="0" w:color="auto"/>
                    <w:bottom w:val="none" w:sz="0" w:space="0" w:color="auto"/>
                    <w:right w:val="none" w:sz="0" w:space="0" w:color="auto"/>
                  </w:divBdr>
                </w:div>
                <w:div w:id="1171337866">
                  <w:marLeft w:val="0"/>
                  <w:marRight w:val="0"/>
                  <w:marTop w:val="0"/>
                  <w:marBottom w:val="0"/>
                  <w:divBdr>
                    <w:top w:val="none" w:sz="0" w:space="0" w:color="auto"/>
                    <w:left w:val="none" w:sz="0" w:space="0" w:color="auto"/>
                    <w:bottom w:val="none" w:sz="0" w:space="0" w:color="auto"/>
                    <w:right w:val="none" w:sz="0" w:space="0" w:color="auto"/>
                  </w:divBdr>
                </w:div>
                <w:div w:id="132658">
                  <w:marLeft w:val="0"/>
                  <w:marRight w:val="0"/>
                  <w:marTop w:val="0"/>
                  <w:marBottom w:val="0"/>
                  <w:divBdr>
                    <w:top w:val="none" w:sz="0" w:space="0" w:color="auto"/>
                    <w:left w:val="none" w:sz="0" w:space="0" w:color="auto"/>
                    <w:bottom w:val="none" w:sz="0" w:space="0" w:color="auto"/>
                    <w:right w:val="none" w:sz="0" w:space="0" w:color="auto"/>
                  </w:divBdr>
                </w:div>
                <w:div w:id="664943423">
                  <w:marLeft w:val="0"/>
                  <w:marRight w:val="0"/>
                  <w:marTop w:val="0"/>
                  <w:marBottom w:val="0"/>
                  <w:divBdr>
                    <w:top w:val="none" w:sz="0" w:space="0" w:color="auto"/>
                    <w:left w:val="none" w:sz="0" w:space="0" w:color="auto"/>
                    <w:bottom w:val="none" w:sz="0" w:space="0" w:color="auto"/>
                    <w:right w:val="none" w:sz="0" w:space="0" w:color="auto"/>
                  </w:divBdr>
                </w:div>
                <w:div w:id="158933144">
                  <w:marLeft w:val="0"/>
                  <w:marRight w:val="0"/>
                  <w:marTop w:val="0"/>
                  <w:marBottom w:val="0"/>
                  <w:divBdr>
                    <w:top w:val="none" w:sz="0" w:space="0" w:color="auto"/>
                    <w:left w:val="none" w:sz="0" w:space="0" w:color="auto"/>
                    <w:bottom w:val="none" w:sz="0" w:space="0" w:color="auto"/>
                    <w:right w:val="none" w:sz="0" w:space="0" w:color="auto"/>
                  </w:divBdr>
                </w:div>
                <w:div w:id="1820733618">
                  <w:marLeft w:val="0"/>
                  <w:marRight w:val="0"/>
                  <w:marTop w:val="0"/>
                  <w:marBottom w:val="0"/>
                  <w:divBdr>
                    <w:top w:val="none" w:sz="0" w:space="0" w:color="auto"/>
                    <w:left w:val="none" w:sz="0" w:space="0" w:color="auto"/>
                    <w:bottom w:val="none" w:sz="0" w:space="0" w:color="auto"/>
                    <w:right w:val="none" w:sz="0" w:space="0" w:color="auto"/>
                  </w:divBdr>
                </w:div>
                <w:div w:id="613632683">
                  <w:marLeft w:val="0"/>
                  <w:marRight w:val="0"/>
                  <w:marTop w:val="0"/>
                  <w:marBottom w:val="0"/>
                  <w:divBdr>
                    <w:top w:val="none" w:sz="0" w:space="0" w:color="auto"/>
                    <w:left w:val="none" w:sz="0" w:space="0" w:color="auto"/>
                    <w:bottom w:val="none" w:sz="0" w:space="0" w:color="auto"/>
                    <w:right w:val="none" w:sz="0" w:space="0" w:color="auto"/>
                  </w:divBdr>
                </w:div>
                <w:div w:id="541139415">
                  <w:marLeft w:val="0"/>
                  <w:marRight w:val="0"/>
                  <w:marTop w:val="0"/>
                  <w:marBottom w:val="0"/>
                  <w:divBdr>
                    <w:top w:val="none" w:sz="0" w:space="0" w:color="auto"/>
                    <w:left w:val="none" w:sz="0" w:space="0" w:color="auto"/>
                    <w:bottom w:val="none" w:sz="0" w:space="0" w:color="auto"/>
                    <w:right w:val="none" w:sz="0" w:space="0" w:color="auto"/>
                  </w:divBdr>
                </w:div>
                <w:div w:id="1151749534">
                  <w:marLeft w:val="0"/>
                  <w:marRight w:val="0"/>
                  <w:marTop w:val="0"/>
                  <w:marBottom w:val="0"/>
                  <w:divBdr>
                    <w:top w:val="none" w:sz="0" w:space="0" w:color="auto"/>
                    <w:left w:val="none" w:sz="0" w:space="0" w:color="auto"/>
                    <w:bottom w:val="none" w:sz="0" w:space="0" w:color="auto"/>
                    <w:right w:val="none" w:sz="0" w:space="0" w:color="auto"/>
                  </w:divBdr>
                </w:div>
                <w:div w:id="1441341810">
                  <w:marLeft w:val="0"/>
                  <w:marRight w:val="0"/>
                  <w:marTop w:val="0"/>
                  <w:marBottom w:val="0"/>
                  <w:divBdr>
                    <w:top w:val="none" w:sz="0" w:space="0" w:color="auto"/>
                    <w:left w:val="none" w:sz="0" w:space="0" w:color="auto"/>
                    <w:bottom w:val="none" w:sz="0" w:space="0" w:color="auto"/>
                    <w:right w:val="none" w:sz="0" w:space="0" w:color="auto"/>
                  </w:divBdr>
                </w:div>
                <w:div w:id="412819170">
                  <w:marLeft w:val="0"/>
                  <w:marRight w:val="0"/>
                  <w:marTop w:val="0"/>
                  <w:marBottom w:val="0"/>
                  <w:divBdr>
                    <w:top w:val="none" w:sz="0" w:space="0" w:color="auto"/>
                    <w:left w:val="none" w:sz="0" w:space="0" w:color="auto"/>
                    <w:bottom w:val="none" w:sz="0" w:space="0" w:color="auto"/>
                    <w:right w:val="none" w:sz="0" w:space="0" w:color="auto"/>
                  </w:divBdr>
                </w:div>
                <w:div w:id="1364359662">
                  <w:marLeft w:val="0"/>
                  <w:marRight w:val="0"/>
                  <w:marTop w:val="0"/>
                  <w:marBottom w:val="0"/>
                  <w:divBdr>
                    <w:top w:val="none" w:sz="0" w:space="0" w:color="auto"/>
                    <w:left w:val="none" w:sz="0" w:space="0" w:color="auto"/>
                    <w:bottom w:val="none" w:sz="0" w:space="0" w:color="auto"/>
                    <w:right w:val="none" w:sz="0" w:space="0" w:color="auto"/>
                  </w:divBdr>
                </w:div>
                <w:div w:id="1180267794">
                  <w:marLeft w:val="0"/>
                  <w:marRight w:val="0"/>
                  <w:marTop w:val="0"/>
                  <w:marBottom w:val="0"/>
                  <w:divBdr>
                    <w:top w:val="none" w:sz="0" w:space="0" w:color="auto"/>
                    <w:left w:val="none" w:sz="0" w:space="0" w:color="auto"/>
                    <w:bottom w:val="none" w:sz="0" w:space="0" w:color="auto"/>
                    <w:right w:val="none" w:sz="0" w:space="0" w:color="auto"/>
                  </w:divBdr>
                </w:div>
                <w:div w:id="1557622512">
                  <w:marLeft w:val="0"/>
                  <w:marRight w:val="0"/>
                  <w:marTop w:val="0"/>
                  <w:marBottom w:val="0"/>
                  <w:divBdr>
                    <w:top w:val="none" w:sz="0" w:space="0" w:color="auto"/>
                    <w:left w:val="none" w:sz="0" w:space="0" w:color="auto"/>
                    <w:bottom w:val="none" w:sz="0" w:space="0" w:color="auto"/>
                    <w:right w:val="none" w:sz="0" w:space="0" w:color="auto"/>
                  </w:divBdr>
                </w:div>
                <w:div w:id="561523399">
                  <w:marLeft w:val="0"/>
                  <w:marRight w:val="0"/>
                  <w:marTop w:val="0"/>
                  <w:marBottom w:val="0"/>
                  <w:divBdr>
                    <w:top w:val="none" w:sz="0" w:space="0" w:color="auto"/>
                    <w:left w:val="none" w:sz="0" w:space="0" w:color="auto"/>
                    <w:bottom w:val="none" w:sz="0" w:space="0" w:color="auto"/>
                    <w:right w:val="none" w:sz="0" w:space="0" w:color="auto"/>
                  </w:divBdr>
                </w:div>
                <w:div w:id="468598865">
                  <w:marLeft w:val="0"/>
                  <w:marRight w:val="0"/>
                  <w:marTop w:val="0"/>
                  <w:marBottom w:val="0"/>
                  <w:divBdr>
                    <w:top w:val="none" w:sz="0" w:space="0" w:color="auto"/>
                    <w:left w:val="none" w:sz="0" w:space="0" w:color="auto"/>
                    <w:bottom w:val="none" w:sz="0" w:space="0" w:color="auto"/>
                    <w:right w:val="none" w:sz="0" w:space="0" w:color="auto"/>
                  </w:divBdr>
                </w:div>
                <w:div w:id="272901475">
                  <w:marLeft w:val="0"/>
                  <w:marRight w:val="0"/>
                  <w:marTop w:val="0"/>
                  <w:marBottom w:val="0"/>
                  <w:divBdr>
                    <w:top w:val="none" w:sz="0" w:space="0" w:color="auto"/>
                    <w:left w:val="none" w:sz="0" w:space="0" w:color="auto"/>
                    <w:bottom w:val="none" w:sz="0" w:space="0" w:color="auto"/>
                    <w:right w:val="none" w:sz="0" w:space="0" w:color="auto"/>
                  </w:divBdr>
                </w:div>
                <w:div w:id="1240168872">
                  <w:marLeft w:val="0"/>
                  <w:marRight w:val="0"/>
                  <w:marTop w:val="0"/>
                  <w:marBottom w:val="0"/>
                  <w:divBdr>
                    <w:top w:val="none" w:sz="0" w:space="0" w:color="auto"/>
                    <w:left w:val="none" w:sz="0" w:space="0" w:color="auto"/>
                    <w:bottom w:val="none" w:sz="0" w:space="0" w:color="auto"/>
                    <w:right w:val="none" w:sz="0" w:space="0" w:color="auto"/>
                  </w:divBdr>
                </w:div>
                <w:div w:id="1579972057">
                  <w:marLeft w:val="0"/>
                  <w:marRight w:val="0"/>
                  <w:marTop w:val="0"/>
                  <w:marBottom w:val="0"/>
                  <w:divBdr>
                    <w:top w:val="none" w:sz="0" w:space="0" w:color="auto"/>
                    <w:left w:val="none" w:sz="0" w:space="0" w:color="auto"/>
                    <w:bottom w:val="none" w:sz="0" w:space="0" w:color="auto"/>
                    <w:right w:val="none" w:sz="0" w:space="0" w:color="auto"/>
                  </w:divBdr>
                </w:div>
                <w:div w:id="735207315">
                  <w:marLeft w:val="0"/>
                  <w:marRight w:val="0"/>
                  <w:marTop w:val="0"/>
                  <w:marBottom w:val="0"/>
                  <w:divBdr>
                    <w:top w:val="none" w:sz="0" w:space="0" w:color="auto"/>
                    <w:left w:val="none" w:sz="0" w:space="0" w:color="auto"/>
                    <w:bottom w:val="none" w:sz="0" w:space="0" w:color="auto"/>
                    <w:right w:val="none" w:sz="0" w:space="0" w:color="auto"/>
                  </w:divBdr>
                </w:div>
                <w:div w:id="896286665">
                  <w:marLeft w:val="0"/>
                  <w:marRight w:val="0"/>
                  <w:marTop w:val="0"/>
                  <w:marBottom w:val="0"/>
                  <w:divBdr>
                    <w:top w:val="none" w:sz="0" w:space="0" w:color="auto"/>
                    <w:left w:val="none" w:sz="0" w:space="0" w:color="auto"/>
                    <w:bottom w:val="none" w:sz="0" w:space="0" w:color="auto"/>
                    <w:right w:val="none" w:sz="0" w:space="0" w:color="auto"/>
                  </w:divBdr>
                </w:div>
                <w:div w:id="170487515">
                  <w:marLeft w:val="0"/>
                  <w:marRight w:val="0"/>
                  <w:marTop w:val="0"/>
                  <w:marBottom w:val="0"/>
                  <w:divBdr>
                    <w:top w:val="none" w:sz="0" w:space="0" w:color="auto"/>
                    <w:left w:val="none" w:sz="0" w:space="0" w:color="auto"/>
                    <w:bottom w:val="none" w:sz="0" w:space="0" w:color="auto"/>
                    <w:right w:val="none" w:sz="0" w:space="0" w:color="auto"/>
                  </w:divBdr>
                </w:div>
                <w:div w:id="1944145999">
                  <w:marLeft w:val="0"/>
                  <w:marRight w:val="0"/>
                  <w:marTop w:val="0"/>
                  <w:marBottom w:val="0"/>
                  <w:divBdr>
                    <w:top w:val="none" w:sz="0" w:space="0" w:color="auto"/>
                    <w:left w:val="none" w:sz="0" w:space="0" w:color="auto"/>
                    <w:bottom w:val="none" w:sz="0" w:space="0" w:color="auto"/>
                    <w:right w:val="none" w:sz="0" w:space="0" w:color="auto"/>
                  </w:divBdr>
                </w:div>
                <w:div w:id="132522549">
                  <w:marLeft w:val="0"/>
                  <w:marRight w:val="0"/>
                  <w:marTop w:val="0"/>
                  <w:marBottom w:val="0"/>
                  <w:divBdr>
                    <w:top w:val="none" w:sz="0" w:space="0" w:color="auto"/>
                    <w:left w:val="none" w:sz="0" w:space="0" w:color="auto"/>
                    <w:bottom w:val="none" w:sz="0" w:space="0" w:color="auto"/>
                    <w:right w:val="none" w:sz="0" w:space="0" w:color="auto"/>
                  </w:divBdr>
                </w:div>
                <w:div w:id="1516310994">
                  <w:marLeft w:val="0"/>
                  <w:marRight w:val="0"/>
                  <w:marTop w:val="0"/>
                  <w:marBottom w:val="0"/>
                  <w:divBdr>
                    <w:top w:val="none" w:sz="0" w:space="0" w:color="auto"/>
                    <w:left w:val="none" w:sz="0" w:space="0" w:color="auto"/>
                    <w:bottom w:val="none" w:sz="0" w:space="0" w:color="auto"/>
                    <w:right w:val="none" w:sz="0" w:space="0" w:color="auto"/>
                  </w:divBdr>
                </w:div>
                <w:div w:id="531302724">
                  <w:marLeft w:val="0"/>
                  <w:marRight w:val="0"/>
                  <w:marTop w:val="0"/>
                  <w:marBottom w:val="0"/>
                  <w:divBdr>
                    <w:top w:val="none" w:sz="0" w:space="0" w:color="auto"/>
                    <w:left w:val="none" w:sz="0" w:space="0" w:color="auto"/>
                    <w:bottom w:val="none" w:sz="0" w:space="0" w:color="auto"/>
                    <w:right w:val="none" w:sz="0" w:space="0" w:color="auto"/>
                  </w:divBdr>
                </w:div>
                <w:div w:id="177232036">
                  <w:marLeft w:val="0"/>
                  <w:marRight w:val="0"/>
                  <w:marTop w:val="0"/>
                  <w:marBottom w:val="0"/>
                  <w:divBdr>
                    <w:top w:val="none" w:sz="0" w:space="0" w:color="auto"/>
                    <w:left w:val="none" w:sz="0" w:space="0" w:color="auto"/>
                    <w:bottom w:val="none" w:sz="0" w:space="0" w:color="auto"/>
                    <w:right w:val="none" w:sz="0" w:space="0" w:color="auto"/>
                  </w:divBdr>
                </w:div>
                <w:div w:id="801265035">
                  <w:marLeft w:val="0"/>
                  <w:marRight w:val="0"/>
                  <w:marTop w:val="0"/>
                  <w:marBottom w:val="0"/>
                  <w:divBdr>
                    <w:top w:val="none" w:sz="0" w:space="0" w:color="auto"/>
                    <w:left w:val="none" w:sz="0" w:space="0" w:color="auto"/>
                    <w:bottom w:val="none" w:sz="0" w:space="0" w:color="auto"/>
                    <w:right w:val="none" w:sz="0" w:space="0" w:color="auto"/>
                  </w:divBdr>
                </w:div>
                <w:div w:id="1810122795">
                  <w:marLeft w:val="0"/>
                  <w:marRight w:val="0"/>
                  <w:marTop w:val="0"/>
                  <w:marBottom w:val="0"/>
                  <w:divBdr>
                    <w:top w:val="none" w:sz="0" w:space="0" w:color="auto"/>
                    <w:left w:val="none" w:sz="0" w:space="0" w:color="auto"/>
                    <w:bottom w:val="none" w:sz="0" w:space="0" w:color="auto"/>
                    <w:right w:val="none" w:sz="0" w:space="0" w:color="auto"/>
                  </w:divBdr>
                </w:div>
                <w:div w:id="664749882">
                  <w:marLeft w:val="0"/>
                  <w:marRight w:val="0"/>
                  <w:marTop w:val="0"/>
                  <w:marBottom w:val="0"/>
                  <w:divBdr>
                    <w:top w:val="none" w:sz="0" w:space="0" w:color="auto"/>
                    <w:left w:val="none" w:sz="0" w:space="0" w:color="auto"/>
                    <w:bottom w:val="none" w:sz="0" w:space="0" w:color="auto"/>
                    <w:right w:val="none" w:sz="0" w:space="0" w:color="auto"/>
                  </w:divBdr>
                </w:div>
                <w:div w:id="8131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16123">
          <w:marLeft w:val="0"/>
          <w:marRight w:val="0"/>
          <w:marTop w:val="0"/>
          <w:marBottom w:val="0"/>
          <w:divBdr>
            <w:top w:val="none" w:sz="0" w:space="0" w:color="auto"/>
            <w:left w:val="none" w:sz="0" w:space="0" w:color="auto"/>
            <w:bottom w:val="none" w:sz="0" w:space="0" w:color="auto"/>
            <w:right w:val="none" w:sz="0" w:space="0" w:color="auto"/>
          </w:divBdr>
          <w:divsChild>
            <w:div w:id="1918783460">
              <w:marLeft w:val="0"/>
              <w:marRight w:val="0"/>
              <w:marTop w:val="0"/>
              <w:marBottom w:val="0"/>
              <w:divBdr>
                <w:top w:val="none" w:sz="0" w:space="0" w:color="auto"/>
                <w:left w:val="none" w:sz="0" w:space="0" w:color="auto"/>
                <w:bottom w:val="none" w:sz="0" w:space="0" w:color="auto"/>
                <w:right w:val="none" w:sz="0" w:space="0" w:color="auto"/>
              </w:divBdr>
              <w:divsChild>
                <w:div w:id="1292056206">
                  <w:marLeft w:val="0"/>
                  <w:marRight w:val="0"/>
                  <w:marTop w:val="0"/>
                  <w:marBottom w:val="0"/>
                  <w:divBdr>
                    <w:top w:val="none" w:sz="0" w:space="0" w:color="auto"/>
                    <w:left w:val="none" w:sz="0" w:space="0" w:color="auto"/>
                    <w:bottom w:val="none" w:sz="0" w:space="0" w:color="auto"/>
                    <w:right w:val="none" w:sz="0" w:space="0" w:color="auto"/>
                  </w:divBdr>
                </w:div>
              </w:divsChild>
            </w:div>
            <w:div w:id="1558279070">
              <w:marLeft w:val="0"/>
              <w:marRight w:val="0"/>
              <w:marTop w:val="0"/>
              <w:marBottom w:val="0"/>
              <w:divBdr>
                <w:top w:val="none" w:sz="0" w:space="0" w:color="auto"/>
                <w:left w:val="none" w:sz="0" w:space="0" w:color="auto"/>
                <w:bottom w:val="none" w:sz="0" w:space="0" w:color="auto"/>
                <w:right w:val="none" w:sz="0" w:space="0" w:color="auto"/>
              </w:divBdr>
              <w:divsChild>
                <w:div w:id="21425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6339">
          <w:marLeft w:val="0"/>
          <w:marRight w:val="0"/>
          <w:marTop w:val="0"/>
          <w:marBottom w:val="0"/>
          <w:divBdr>
            <w:top w:val="none" w:sz="0" w:space="0" w:color="auto"/>
            <w:left w:val="none" w:sz="0" w:space="0" w:color="auto"/>
            <w:bottom w:val="none" w:sz="0" w:space="0" w:color="auto"/>
            <w:right w:val="none" w:sz="0" w:space="0" w:color="auto"/>
          </w:divBdr>
          <w:divsChild>
            <w:div w:id="395132088">
              <w:marLeft w:val="0"/>
              <w:marRight w:val="0"/>
              <w:marTop w:val="0"/>
              <w:marBottom w:val="0"/>
              <w:divBdr>
                <w:top w:val="none" w:sz="0" w:space="0" w:color="auto"/>
                <w:left w:val="none" w:sz="0" w:space="0" w:color="auto"/>
                <w:bottom w:val="none" w:sz="0" w:space="0" w:color="auto"/>
                <w:right w:val="none" w:sz="0" w:space="0" w:color="auto"/>
              </w:divBdr>
            </w:div>
          </w:divsChild>
        </w:div>
        <w:div w:id="810563510">
          <w:marLeft w:val="0"/>
          <w:marRight w:val="0"/>
          <w:marTop w:val="0"/>
          <w:marBottom w:val="0"/>
          <w:divBdr>
            <w:top w:val="none" w:sz="0" w:space="0" w:color="auto"/>
            <w:left w:val="none" w:sz="0" w:space="0" w:color="auto"/>
            <w:bottom w:val="none" w:sz="0" w:space="0" w:color="auto"/>
            <w:right w:val="none" w:sz="0" w:space="0" w:color="auto"/>
          </w:divBdr>
          <w:divsChild>
            <w:div w:id="2093965357">
              <w:marLeft w:val="0"/>
              <w:marRight w:val="0"/>
              <w:marTop w:val="0"/>
              <w:marBottom w:val="0"/>
              <w:divBdr>
                <w:top w:val="none" w:sz="0" w:space="0" w:color="auto"/>
                <w:left w:val="none" w:sz="0" w:space="0" w:color="auto"/>
                <w:bottom w:val="none" w:sz="0" w:space="0" w:color="auto"/>
                <w:right w:val="none" w:sz="0" w:space="0" w:color="auto"/>
              </w:divBdr>
            </w:div>
          </w:divsChild>
        </w:div>
        <w:div w:id="907229082">
          <w:marLeft w:val="0"/>
          <w:marRight w:val="0"/>
          <w:marTop w:val="0"/>
          <w:marBottom w:val="0"/>
          <w:divBdr>
            <w:top w:val="none" w:sz="0" w:space="0" w:color="auto"/>
            <w:left w:val="none" w:sz="0" w:space="0" w:color="auto"/>
            <w:bottom w:val="none" w:sz="0" w:space="0" w:color="auto"/>
            <w:right w:val="none" w:sz="0" w:space="0" w:color="auto"/>
          </w:divBdr>
          <w:divsChild>
            <w:div w:id="16341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537</Words>
  <Characters>3170</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Kačka</dc:creator>
  <cp:lastModifiedBy>Kačka</cp:lastModifiedBy>
  <cp:revision>1</cp:revision>
  <dcterms:created xsi:type="dcterms:W3CDTF">2015-01-28T12:19:00Z</dcterms:created>
  <dcterms:modified xsi:type="dcterms:W3CDTF">2015-01-28T12:23:00Z</dcterms:modified>
</cp:coreProperties>
</file>